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22" w:rsidRPr="004606BD" w:rsidRDefault="008A4422" w:rsidP="008A4422">
      <w:pPr>
        <w:spacing w:line="520" w:lineRule="exact"/>
        <w:rPr>
          <w:rFonts w:eastAsia="黑体"/>
          <w:sz w:val="32"/>
          <w:szCs w:val="32"/>
        </w:rPr>
      </w:pPr>
      <w:r w:rsidRPr="004606BD">
        <w:rPr>
          <w:rFonts w:eastAsia="黑体"/>
          <w:sz w:val="32"/>
          <w:szCs w:val="32"/>
        </w:rPr>
        <w:t>附件</w:t>
      </w:r>
      <w:r w:rsidRPr="004606BD">
        <w:rPr>
          <w:rFonts w:eastAsia="黑体"/>
          <w:sz w:val="32"/>
          <w:szCs w:val="32"/>
        </w:rPr>
        <w:t>1</w:t>
      </w:r>
    </w:p>
    <w:p w:rsidR="008A4422" w:rsidRPr="004606BD" w:rsidRDefault="008A4422" w:rsidP="008A4422">
      <w:pPr>
        <w:spacing w:line="520" w:lineRule="exact"/>
        <w:jc w:val="center"/>
        <w:rPr>
          <w:rFonts w:eastAsia="华文中宋"/>
          <w:b/>
          <w:sz w:val="36"/>
          <w:szCs w:val="36"/>
        </w:rPr>
      </w:pPr>
    </w:p>
    <w:p w:rsidR="008A4422" w:rsidRPr="004606BD" w:rsidRDefault="008A4422" w:rsidP="008A4422">
      <w:pPr>
        <w:spacing w:line="520" w:lineRule="exact"/>
        <w:jc w:val="center"/>
        <w:rPr>
          <w:rFonts w:eastAsia="方正小标宋简体"/>
          <w:sz w:val="40"/>
          <w:szCs w:val="36"/>
        </w:rPr>
      </w:pPr>
      <w:r w:rsidRPr="004606BD">
        <w:rPr>
          <w:rFonts w:eastAsia="方正小标宋简体"/>
          <w:sz w:val="40"/>
          <w:szCs w:val="36"/>
        </w:rPr>
        <w:t>2020</w:t>
      </w:r>
      <w:r w:rsidRPr="004606BD">
        <w:rPr>
          <w:rFonts w:eastAsia="方正小标宋简体"/>
          <w:sz w:val="40"/>
          <w:szCs w:val="36"/>
        </w:rPr>
        <w:t>年中小学德育工作重点任务清单</w:t>
      </w:r>
    </w:p>
    <w:p w:rsidR="008A4422" w:rsidRPr="004606BD" w:rsidRDefault="008A4422" w:rsidP="008A4422">
      <w:pPr>
        <w:spacing w:line="520" w:lineRule="exact"/>
        <w:jc w:val="center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tabs>
          <w:tab w:val="left" w:pos="1276"/>
          <w:tab w:val="left" w:pos="1418"/>
        </w:tabs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4606BD">
        <w:rPr>
          <w:rFonts w:eastAsia="黑体"/>
          <w:sz w:val="32"/>
          <w:szCs w:val="32"/>
        </w:rPr>
        <w:t>一、全面落实课程育人。</w:t>
      </w:r>
      <w:proofErr w:type="gramStart"/>
      <w:r w:rsidRPr="004606BD">
        <w:rPr>
          <w:rFonts w:eastAsia="仿宋"/>
          <w:sz w:val="32"/>
          <w:szCs w:val="32"/>
        </w:rPr>
        <w:t>突出思政</w:t>
      </w:r>
      <w:proofErr w:type="gramEnd"/>
      <w:r w:rsidRPr="004606BD">
        <w:rPr>
          <w:rFonts w:eastAsia="仿宋"/>
          <w:sz w:val="32"/>
          <w:szCs w:val="32"/>
        </w:rPr>
        <w:t>课程关键作用，所有中小学校全面使用普通高中《思想政治》和义务教育《道德与法治》国家统编教材，</w:t>
      </w:r>
      <w:proofErr w:type="gramStart"/>
      <w:r w:rsidRPr="004606BD">
        <w:rPr>
          <w:rFonts w:eastAsia="仿宋"/>
          <w:sz w:val="32"/>
          <w:szCs w:val="32"/>
        </w:rPr>
        <w:t>思政课</w:t>
      </w:r>
      <w:proofErr w:type="gramEnd"/>
      <w:r w:rsidRPr="004606BD">
        <w:rPr>
          <w:rFonts w:eastAsia="仿宋"/>
          <w:sz w:val="32"/>
          <w:szCs w:val="32"/>
        </w:rPr>
        <w:t>开齐开足率</w:t>
      </w:r>
      <w:r w:rsidRPr="004606BD">
        <w:rPr>
          <w:rFonts w:eastAsia="仿宋"/>
          <w:sz w:val="32"/>
          <w:szCs w:val="32"/>
        </w:rPr>
        <w:t>100%</w:t>
      </w:r>
      <w:r w:rsidRPr="004606BD">
        <w:rPr>
          <w:rFonts w:eastAsia="仿宋"/>
          <w:sz w:val="32"/>
          <w:szCs w:val="32"/>
        </w:rPr>
        <w:t>；切实提高</w:t>
      </w:r>
      <w:proofErr w:type="gramStart"/>
      <w:r w:rsidRPr="004606BD">
        <w:rPr>
          <w:rFonts w:eastAsia="仿宋"/>
          <w:sz w:val="32"/>
          <w:szCs w:val="32"/>
        </w:rPr>
        <w:t>思政课</w:t>
      </w:r>
      <w:proofErr w:type="gramEnd"/>
      <w:r w:rsidRPr="004606BD">
        <w:rPr>
          <w:rFonts w:eastAsia="仿宋"/>
          <w:sz w:val="32"/>
          <w:szCs w:val="32"/>
        </w:rPr>
        <w:t>的实施水平，各地继续组织开展</w:t>
      </w:r>
      <w:proofErr w:type="gramStart"/>
      <w:r w:rsidRPr="004606BD">
        <w:rPr>
          <w:rFonts w:eastAsia="仿宋"/>
          <w:sz w:val="32"/>
          <w:szCs w:val="32"/>
        </w:rPr>
        <w:t>思政课</w:t>
      </w:r>
      <w:proofErr w:type="gramEnd"/>
      <w:r w:rsidRPr="004606BD">
        <w:rPr>
          <w:rFonts w:eastAsia="仿宋"/>
          <w:sz w:val="32"/>
          <w:szCs w:val="32"/>
        </w:rPr>
        <w:t>教师基本功大赛和优质课、微课（微视频）比赛，各设区市推出</w:t>
      </w:r>
      <w:r w:rsidRPr="004606BD">
        <w:rPr>
          <w:rFonts w:eastAsia="仿宋"/>
          <w:sz w:val="32"/>
          <w:szCs w:val="32"/>
        </w:rPr>
        <w:t>30</w:t>
      </w:r>
      <w:r w:rsidRPr="004606BD">
        <w:rPr>
          <w:rFonts w:eastAsia="仿宋"/>
          <w:sz w:val="32"/>
          <w:szCs w:val="32"/>
        </w:rPr>
        <w:t>节市级、全省在</w:t>
      </w:r>
      <w:r w:rsidRPr="004606BD">
        <w:rPr>
          <w:rFonts w:eastAsia="仿宋"/>
          <w:sz w:val="32"/>
          <w:szCs w:val="32"/>
        </w:rPr>
        <w:t>“</w:t>
      </w:r>
      <w:r w:rsidRPr="004606BD">
        <w:rPr>
          <w:rFonts w:eastAsia="仿宋"/>
          <w:sz w:val="32"/>
          <w:szCs w:val="32"/>
        </w:rPr>
        <w:t>江苏省名师空中课堂</w:t>
      </w:r>
      <w:r w:rsidRPr="004606BD">
        <w:rPr>
          <w:rFonts w:eastAsia="仿宋"/>
          <w:sz w:val="32"/>
          <w:szCs w:val="32"/>
        </w:rPr>
        <w:t>”</w:t>
      </w:r>
      <w:r w:rsidRPr="004606BD">
        <w:rPr>
          <w:rFonts w:eastAsia="仿宋"/>
          <w:sz w:val="32"/>
          <w:szCs w:val="32"/>
        </w:rPr>
        <w:t>平台推出</w:t>
      </w:r>
      <w:r w:rsidRPr="004606BD">
        <w:rPr>
          <w:rFonts w:eastAsia="仿宋"/>
          <w:sz w:val="32"/>
          <w:szCs w:val="32"/>
        </w:rPr>
        <w:t>300</w:t>
      </w:r>
      <w:r w:rsidRPr="004606BD">
        <w:rPr>
          <w:rFonts w:eastAsia="仿宋"/>
          <w:sz w:val="32"/>
          <w:szCs w:val="32"/>
        </w:rPr>
        <w:t>节左右省级</w:t>
      </w:r>
      <w:proofErr w:type="gramStart"/>
      <w:r w:rsidRPr="004606BD">
        <w:rPr>
          <w:rFonts w:eastAsia="仿宋"/>
          <w:sz w:val="32"/>
          <w:szCs w:val="32"/>
        </w:rPr>
        <w:t>优质思政课</w:t>
      </w:r>
      <w:proofErr w:type="gramEnd"/>
      <w:r w:rsidRPr="004606BD">
        <w:rPr>
          <w:rFonts w:eastAsia="仿宋"/>
          <w:sz w:val="32"/>
          <w:szCs w:val="32"/>
        </w:rPr>
        <w:t>（或微课）。围绕学科核心素养目标，创新教学方式，重视情境教学，把育人功能作用落实到所有学科每一堂课上和考试评价中，省、市、县、校推选一批学科育人优秀案例。</w:t>
      </w:r>
    </w:p>
    <w:p w:rsidR="008A4422" w:rsidRPr="004606BD" w:rsidRDefault="008A4422" w:rsidP="008A4422">
      <w:pPr>
        <w:tabs>
          <w:tab w:val="left" w:pos="1276"/>
          <w:tab w:val="left" w:pos="1418"/>
        </w:tabs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4606BD">
        <w:rPr>
          <w:rFonts w:eastAsia="黑体"/>
          <w:sz w:val="32"/>
          <w:szCs w:val="32"/>
        </w:rPr>
        <w:t>二、着力打造中小学生社会实践大课堂。</w:t>
      </w:r>
      <w:r w:rsidRPr="004606BD">
        <w:rPr>
          <w:rFonts w:eastAsia="仿宋"/>
          <w:sz w:val="32"/>
          <w:szCs w:val="32"/>
        </w:rPr>
        <w:t>全面整合优化、充分利用校外德育资源，区域内爱国主义、革命传统等教育基地和各类公共文化设施、科技馆与博物馆等社会场馆向学生免费或优惠开放覆盖面达</w:t>
      </w:r>
      <w:r w:rsidRPr="004606BD">
        <w:rPr>
          <w:rFonts w:eastAsia="仿宋"/>
          <w:sz w:val="32"/>
          <w:szCs w:val="32"/>
        </w:rPr>
        <w:t>70%</w:t>
      </w:r>
      <w:r w:rsidRPr="004606BD">
        <w:rPr>
          <w:rFonts w:eastAsia="仿宋"/>
          <w:sz w:val="32"/>
          <w:szCs w:val="32"/>
        </w:rPr>
        <w:t>以上，每一所中小学均有</w:t>
      </w:r>
      <w:r w:rsidRPr="004606BD">
        <w:rPr>
          <w:rFonts w:eastAsia="仿宋"/>
          <w:sz w:val="32"/>
          <w:szCs w:val="32"/>
        </w:rPr>
        <w:t>2</w:t>
      </w:r>
      <w:r w:rsidRPr="004606BD">
        <w:rPr>
          <w:rFonts w:eastAsia="仿宋"/>
          <w:sz w:val="32"/>
          <w:szCs w:val="32"/>
        </w:rPr>
        <w:t>个以上爱国主义教育、革命传统教育、劳动实践教育、现代职业体验等校外实践基地。各设区市至少建成</w:t>
      </w:r>
      <w:r w:rsidRPr="004606BD">
        <w:rPr>
          <w:rFonts w:eastAsia="仿宋"/>
          <w:sz w:val="32"/>
          <w:szCs w:val="32"/>
        </w:rPr>
        <w:t>1</w:t>
      </w:r>
      <w:r w:rsidRPr="004606BD">
        <w:rPr>
          <w:rFonts w:eastAsia="仿宋"/>
          <w:sz w:val="32"/>
          <w:szCs w:val="32"/>
        </w:rPr>
        <w:t>个校外综合实践基地，各县（市、区）要建成</w:t>
      </w:r>
      <w:r w:rsidRPr="004606BD">
        <w:rPr>
          <w:rFonts w:eastAsia="仿宋"/>
          <w:sz w:val="32"/>
          <w:szCs w:val="32"/>
        </w:rPr>
        <w:t>1</w:t>
      </w:r>
      <w:r w:rsidRPr="004606BD">
        <w:rPr>
          <w:rFonts w:eastAsia="仿宋"/>
          <w:sz w:val="32"/>
          <w:szCs w:val="32"/>
        </w:rPr>
        <w:t>个以上校外实践基地；每个校外实践基地要开发建设中小学生实践活动类课程</w:t>
      </w:r>
      <w:r w:rsidRPr="004606BD">
        <w:rPr>
          <w:rFonts w:eastAsia="仿宋"/>
          <w:sz w:val="32"/>
          <w:szCs w:val="32"/>
        </w:rPr>
        <w:t>10</w:t>
      </w:r>
      <w:r w:rsidRPr="004606BD">
        <w:rPr>
          <w:rFonts w:eastAsia="仿宋"/>
          <w:sz w:val="32"/>
          <w:szCs w:val="32"/>
        </w:rPr>
        <w:t>门以上，各设区市中小学生参加各种社会实践与综合实践活动达到</w:t>
      </w:r>
      <w:r w:rsidRPr="004606BD">
        <w:rPr>
          <w:rFonts w:eastAsia="仿宋"/>
          <w:sz w:val="32"/>
          <w:szCs w:val="32"/>
        </w:rPr>
        <w:t>20</w:t>
      </w:r>
      <w:r w:rsidRPr="004606BD">
        <w:rPr>
          <w:rFonts w:eastAsia="仿宋"/>
          <w:sz w:val="32"/>
          <w:szCs w:val="32"/>
        </w:rPr>
        <w:t>万人次以上。所有中小学生参加校外实践活动纳入综合素质评价之中。</w:t>
      </w:r>
    </w:p>
    <w:p w:rsidR="008A4422" w:rsidRPr="004606BD" w:rsidRDefault="008A4422" w:rsidP="008A4422">
      <w:pPr>
        <w:tabs>
          <w:tab w:val="left" w:pos="1276"/>
          <w:tab w:val="left" w:pos="1418"/>
        </w:tabs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4606BD">
        <w:rPr>
          <w:rFonts w:eastAsia="黑体"/>
          <w:sz w:val="32"/>
          <w:szCs w:val="32"/>
        </w:rPr>
        <w:lastRenderedPageBreak/>
        <w:t>三、高水平实施德育品牌项目。</w:t>
      </w:r>
      <w:r w:rsidRPr="004606BD">
        <w:rPr>
          <w:rFonts w:eastAsia="仿宋"/>
          <w:sz w:val="32"/>
          <w:szCs w:val="32"/>
        </w:rPr>
        <w:t>围绕立德树人落实机制、</w:t>
      </w:r>
      <w:r w:rsidRPr="004606BD">
        <w:rPr>
          <w:rFonts w:eastAsia="仿宋"/>
          <w:sz w:val="32"/>
          <w:szCs w:val="32"/>
        </w:rPr>
        <w:t>“</w:t>
      </w:r>
      <w:r w:rsidRPr="004606BD">
        <w:rPr>
          <w:rFonts w:eastAsia="仿宋"/>
          <w:sz w:val="32"/>
          <w:szCs w:val="32"/>
        </w:rPr>
        <w:t>六个下功夫</w:t>
      </w:r>
      <w:r w:rsidRPr="004606BD">
        <w:rPr>
          <w:rFonts w:eastAsia="仿宋"/>
          <w:sz w:val="32"/>
          <w:szCs w:val="32"/>
        </w:rPr>
        <w:t>”</w:t>
      </w:r>
      <w:r w:rsidRPr="004606BD">
        <w:rPr>
          <w:rFonts w:eastAsia="仿宋"/>
          <w:sz w:val="32"/>
          <w:szCs w:val="32"/>
        </w:rPr>
        <w:t>重点领域、</w:t>
      </w:r>
      <w:r w:rsidRPr="004606BD">
        <w:rPr>
          <w:rFonts w:eastAsia="仿宋"/>
          <w:sz w:val="32"/>
          <w:szCs w:val="32"/>
        </w:rPr>
        <w:t>“</w:t>
      </w:r>
      <w:r w:rsidRPr="004606BD">
        <w:rPr>
          <w:rFonts w:eastAsia="仿宋"/>
          <w:sz w:val="32"/>
          <w:szCs w:val="32"/>
        </w:rPr>
        <w:t>三全</w:t>
      </w:r>
      <w:r w:rsidRPr="004606BD">
        <w:rPr>
          <w:rFonts w:eastAsia="仿宋"/>
          <w:sz w:val="32"/>
          <w:szCs w:val="32"/>
        </w:rPr>
        <w:t>”</w:t>
      </w:r>
      <w:r w:rsidRPr="004606BD">
        <w:rPr>
          <w:rFonts w:eastAsia="仿宋"/>
          <w:sz w:val="32"/>
          <w:szCs w:val="32"/>
        </w:rPr>
        <w:t>育人关键环节、</w:t>
      </w:r>
      <w:proofErr w:type="gramStart"/>
      <w:r w:rsidRPr="004606BD">
        <w:rPr>
          <w:rFonts w:eastAsia="仿宋"/>
          <w:sz w:val="32"/>
          <w:szCs w:val="32"/>
        </w:rPr>
        <w:t>思政课实施质</w:t>
      </w:r>
      <w:proofErr w:type="gramEnd"/>
      <w:r w:rsidRPr="004606BD">
        <w:rPr>
          <w:rFonts w:eastAsia="仿宋"/>
          <w:sz w:val="32"/>
          <w:szCs w:val="32"/>
        </w:rPr>
        <w:t>效、社会实践活动与校内外资源整合优化等方面，全面推进中小学生品格提升工程项目，全省所有中学和乡镇中心小学（含九年一贯制学校）</w:t>
      </w:r>
      <w:proofErr w:type="gramStart"/>
      <w:r w:rsidRPr="004606BD">
        <w:rPr>
          <w:rFonts w:eastAsia="仿宋"/>
          <w:sz w:val="32"/>
          <w:szCs w:val="32"/>
        </w:rPr>
        <w:t>均建设</w:t>
      </w:r>
      <w:proofErr w:type="gramEnd"/>
      <w:r w:rsidRPr="004606BD">
        <w:rPr>
          <w:rFonts w:eastAsia="仿宋"/>
          <w:sz w:val="32"/>
          <w:szCs w:val="32"/>
        </w:rPr>
        <w:t>1</w:t>
      </w:r>
      <w:r w:rsidRPr="004606BD">
        <w:rPr>
          <w:rFonts w:eastAsia="仿宋"/>
          <w:sz w:val="32"/>
          <w:szCs w:val="32"/>
        </w:rPr>
        <w:t>个以</w:t>
      </w:r>
      <w:proofErr w:type="gramStart"/>
      <w:r w:rsidRPr="004606BD">
        <w:rPr>
          <w:rFonts w:eastAsia="仿宋"/>
          <w:sz w:val="32"/>
          <w:szCs w:val="32"/>
        </w:rPr>
        <w:t>上校级</w:t>
      </w:r>
      <w:proofErr w:type="gramEnd"/>
      <w:r w:rsidRPr="004606BD">
        <w:rPr>
          <w:rFonts w:eastAsia="仿宋"/>
          <w:sz w:val="32"/>
          <w:szCs w:val="32"/>
        </w:rPr>
        <w:t>提升项目，每个县（市、区）建设</w:t>
      </w:r>
      <w:r w:rsidRPr="004606BD">
        <w:rPr>
          <w:rFonts w:eastAsia="仿宋"/>
          <w:sz w:val="32"/>
          <w:szCs w:val="32"/>
        </w:rPr>
        <w:t>5</w:t>
      </w:r>
      <w:r w:rsidRPr="004606BD">
        <w:rPr>
          <w:rFonts w:eastAsia="仿宋"/>
          <w:sz w:val="32"/>
          <w:szCs w:val="32"/>
        </w:rPr>
        <w:t>个以上县级提升项目，每个设区市至少建设</w:t>
      </w:r>
      <w:r w:rsidRPr="004606BD">
        <w:rPr>
          <w:rFonts w:eastAsia="仿宋"/>
          <w:sz w:val="32"/>
          <w:szCs w:val="32"/>
        </w:rPr>
        <w:t>20</w:t>
      </w:r>
      <w:r w:rsidRPr="004606BD">
        <w:rPr>
          <w:rFonts w:eastAsia="仿宋"/>
          <w:sz w:val="32"/>
          <w:szCs w:val="32"/>
        </w:rPr>
        <w:t>个以上市级提升项目，全省评选推</w:t>
      </w:r>
      <w:r w:rsidRPr="004606BD">
        <w:rPr>
          <w:rFonts w:eastAsia="仿宋"/>
          <w:sz w:val="32"/>
          <w:szCs w:val="32"/>
        </w:rPr>
        <w:t>50</w:t>
      </w:r>
      <w:r w:rsidRPr="004606BD">
        <w:rPr>
          <w:rFonts w:eastAsia="仿宋"/>
          <w:sz w:val="32"/>
          <w:szCs w:val="32"/>
        </w:rPr>
        <w:t>个左右省级品牌项目，形成一批可借鉴可复制可推广的典型成果。</w:t>
      </w:r>
      <w:r w:rsidRPr="004606BD">
        <w:rPr>
          <w:rFonts w:eastAsia="仿宋"/>
          <w:sz w:val="32"/>
          <w:szCs w:val="32"/>
        </w:rPr>
        <w:t xml:space="preserve"> </w:t>
      </w:r>
    </w:p>
    <w:p w:rsidR="008A4422" w:rsidRPr="004606BD" w:rsidRDefault="008A4422" w:rsidP="008A4422">
      <w:pPr>
        <w:tabs>
          <w:tab w:val="left" w:pos="1276"/>
          <w:tab w:val="left" w:pos="1418"/>
        </w:tabs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4606BD">
        <w:rPr>
          <w:rFonts w:eastAsia="黑体"/>
          <w:sz w:val="32"/>
          <w:szCs w:val="32"/>
        </w:rPr>
        <w:t>四、努力配齐建强德育队伍。</w:t>
      </w:r>
      <w:r w:rsidRPr="004606BD">
        <w:rPr>
          <w:rFonts w:eastAsia="仿宋"/>
          <w:sz w:val="32"/>
          <w:szCs w:val="32"/>
        </w:rPr>
        <w:t>各地教育行政部门为小学、初中和高中学段分别配备</w:t>
      </w:r>
      <w:r w:rsidRPr="004606BD">
        <w:rPr>
          <w:rFonts w:eastAsia="仿宋"/>
          <w:sz w:val="32"/>
          <w:szCs w:val="32"/>
        </w:rPr>
        <w:t>1-2</w:t>
      </w:r>
      <w:r w:rsidRPr="004606BD">
        <w:rPr>
          <w:rFonts w:eastAsia="仿宋"/>
          <w:sz w:val="32"/>
          <w:szCs w:val="32"/>
        </w:rPr>
        <w:t>名专职德育教研员，承担德育课程教学与质量评价研究。鼓励各地因地制宜提高班主任津贴发放标准，探索建立班主任职级制，宣传和表彰优秀德育工作者。开展德育导师制试点，每个县区选择</w:t>
      </w:r>
      <w:r w:rsidRPr="004606BD">
        <w:rPr>
          <w:rFonts w:eastAsia="仿宋"/>
          <w:sz w:val="32"/>
          <w:szCs w:val="32"/>
        </w:rPr>
        <w:t>1-2</w:t>
      </w:r>
      <w:r w:rsidRPr="004606BD">
        <w:rPr>
          <w:rFonts w:eastAsia="仿宋"/>
          <w:sz w:val="32"/>
          <w:szCs w:val="32"/>
        </w:rPr>
        <w:t>个学校试点探索德育导师制，保障每位学生都有导师关注心理健康、陪伴成长。完善德育教师（含班主任、心理健康教师、德育导师等）全员培训制度，保障三年一轮全员培训全覆盖，切实提升德育工作者的专业化水平。</w:t>
      </w:r>
    </w:p>
    <w:p w:rsidR="008A4422" w:rsidRPr="004606BD" w:rsidRDefault="008A4422" w:rsidP="008A4422">
      <w:pPr>
        <w:tabs>
          <w:tab w:val="left" w:pos="1276"/>
          <w:tab w:val="left" w:pos="1418"/>
        </w:tabs>
        <w:spacing w:line="520" w:lineRule="exact"/>
        <w:ind w:firstLineChars="200" w:firstLine="640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tabs>
          <w:tab w:val="left" w:pos="1276"/>
          <w:tab w:val="left" w:pos="1418"/>
        </w:tabs>
        <w:spacing w:line="520" w:lineRule="exact"/>
        <w:ind w:firstLineChars="200" w:firstLine="640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spacing w:line="520" w:lineRule="exact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spacing w:line="520" w:lineRule="exact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spacing w:line="520" w:lineRule="exact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spacing w:line="520" w:lineRule="exact"/>
        <w:rPr>
          <w:rFonts w:eastAsia="仿宋"/>
          <w:sz w:val="32"/>
          <w:szCs w:val="32"/>
        </w:rPr>
      </w:pPr>
    </w:p>
    <w:p w:rsidR="008A4422" w:rsidRPr="004606BD" w:rsidRDefault="008A4422" w:rsidP="008A4422">
      <w:pPr>
        <w:spacing w:line="520" w:lineRule="exact"/>
        <w:rPr>
          <w:rFonts w:eastAsia="仿宋"/>
          <w:sz w:val="32"/>
          <w:szCs w:val="32"/>
        </w:rPr>
      </w:pPr>
    </w:p>
    <w:p w:rsidR="001834F7" w:rsidRPr="008A4422" w:rsidRDefault="001834F7">
      <w:bookmarkStart w:id="0" w:name="_GoBack"/>
      <w:bookmarkEnd w:id="0"/>
    </w:p>
    <w:sectPr w:rsidR="001834F7" w:rsidRPr="008A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A" w:rsidRDefault="0072431A" w:rsidP="008A4422">
      <w:r>
        <w:separator/>
      </w:r>
    </w:p>
  </w:endnote>
  <w:endnote w:type="continuationSeparator" w:id="0">
    <w:p w:rsidR="0072431A" w:rsidRDefault="0072431A" w:rsidP="008A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A" w:rsidRDefault="0072431A" w:rsidP="008A4422">
      <w:r>
        <w:separator/>
      </w:r>
    </w:p>
  </w:footnote>
  <w:footnote w:type="continuationSeparator" w:id="0">
    <w:p w:rsidR="0072431A" w:rsidRDefault="0072431A" w:rsidP="008A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71"/>
    <w:rsid w:val="001834F7"/>
    <w:rsid w:val="0072431A"/>
    <w:rsid w:val="008A4422"/>
    <w:rsid w:val="00C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JSJYT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2020-04-17T01:25:00Z</dcterms:created>
  <dcterms:modified xsi:type="dcterms:W3CDTF">2020-04-17T01:25:00Z</dcterms:modified>
</cp:coreProperties>
</file>